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CD" w:rsidRPr="008653CD" w:rsidRDefault="008653CD" w:rsidP="008653CD">
      <w:pPr>
        <w:jc w:val="center"/>
        <w:rPr>
          <w:rFonts w:cs="Arial"/>
          <w:szCs w:val="20"/>
        </w:rPr>
      </w:pPr>
      <w:bookmarkStart w:id="0" w:name="_GoBack"/>
      <w:bookmarkEnd w:id="0"/>
    </w:p>
    <w:p w:rsidR="008653CD" w:rsidRDefault="008653CD" w:rsidP="00CA189F">
      <w:pPr>
        <w:jc w:val="center"/>
        <w:rPr>
          <w:rFonts w:cs="Arial"/>
          <w:szCs w:val="20"/>
        </w:rPr>
      </w:pPr>
    </w:p>
    <w:p w:rsidR="008653CD" w:rsidRDefault="008653CD" w:rsidP="00CA189F">
      <w:pPr>
        <w:jc w:val="center"/>
        <w:rPr>
          <w:rFonts w:cs="Arial"/>
          <w:szCs w:val="20"/>
        </w:rPr>
      </w:pPr>
    </w:p>
    <w:p w:rsidR="008653CD" w:rsidRDefault="008653CD" w:rsidP="00CA189F">
      <w:pPr>
        <w:jc w:val="center"/>
        <w:rPr>
          <w:rFonts w:cs="Arial"/>
          <w:szCs w:val="20"/>
        </w:rPr>
      </w:pPr>
    </w:p>
    <w:p w:rsidR="008653CD" w:rsidRDefault="008653CD" w:rsidP="00CA189F">
      <w:pPr>
        <w:jc w:val="center"/>
        <w:rPr>
          <w:rFonts w:cs="Arial"/>
          <w:szCs w:val="20"/>
        </w:rPr>
      </w:pPr>
      <w:r>
        <w:rPr>
          <w:rFonts w:cs="Arial"/>
          <w:noProof/>
          <w:sz w:val="16"/>
          <w:szCs w:val="20"/>
        </w:rPr>
        <w:drawing>
          <wp:anchor distT="0" distB="0" distL="114300" distR="114300" simplePos="0" relativeHeight="251664384" behindDoc="0" locked="0" layoutInCell="1" allowOverlap="1" wp14:anchorId="557A8735" wp14:editId="58A1D797">
            <wp:simplePos x="0" y="0"/>
            <wp:positionH relativeFrom="column">
              <wp:posOffset>1781175</wp:posOffset>
            </wp:positionH>
            <wp:positionV relativeFrom="paragraph">
              <wp:posOffset>-838200</wp:posOffset>
            </wp:positionV>
            <wp:extent cx="3026410" cy="781050"/>
            <wp:effectExtent l="19050" t="0" r="2540" b="0"/>
            <wp:wrapNone/>
            <wp:docPr id="3" name="Picture 3"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p w:rsidR="00120749" w:rsidRPr="00ED7445" w:rsidRDefault="00120749" w:rsidP="00CA189F">
      <w:pPr>
        <w:jc w:val="center"/>
        <w:rPr>
          <w:rFonts w:cs="Arial"/>
          <w:szCs w:val="20"/>
        </w:rPr>
      </w:pPr>
      <w:r w:rsidRPr="00ED7445">
        <w:rPr>
          <w:rFonts w:cs="Arial"/>
          <w:szCs w:val="20"/>
        </w:rPr>
        <w:t>ADDENDUM TO SHORT FORM RESIDENTIAL</w:t>
      </w:r>
    </w:p>
    <w:p w:rsidR="00120749" w:rsidRPr="00ED7445" w:rsidRDefault="00120749">
      <w:pPr>
        <w:jc w:val="center"/>
        <w:rPr>
          <w:rFonts w:cs="Arial"/>
          <w:szCs w:val="20"/>
        </w:rPr>
      </w:pPr>
    </w:p>
    <w:p w:rsidR="00120749" w:rsidRPr="00ED7445" w:rsidRDefault="00120749">
      <w:pPr>
        <w:jc w:val="center"/>
        <w:rPr>
          <w:rFonts w:cs="Arial"/>
          <w:szCs w:val="20"/>
        </w:rPr>
      </w:pPr>
      <w:r w:rsidRPr="00ED7445">
        <w:rPr>
          <w:rFonts w:cs="Arial"/>
          <w:szCs w:val="20"/>
        </w:rPr>
        <w:t>LIMITED COVERAGE JUNIOR LOAN POLICY</w:t>
      </w: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both"/>
        <w:rPr>
          <w:rFonts w:cs="Arial"/>
          <w:szCs w:val="20"/>
        </w:rPr>
      </w:pPr>
      <w:r w:rsidRPr="00ED7445">
        <w:rPr>
          <w:rFonts w:cs="Arial"/>
          <w:szCs w:val="20"/>
        </w:rPr>
        <w:t>File No:</w:t>
      </w:r>
      <w:r w:rsidRPr="00ED7445">
        <w:rPr>
          <w:rFonts w:cs="Arial"/>
          <w:szCs w:val="20"/>
        </w:rPr>
        <w:tab/>
      </w:r>
      <w:r w:rsidRPr="00ED7445">
        <w:rPr>
          <w:rFonts w:cs="Arial"/>
          <w:szCs w:val="20"/>
        </w:rPr>
        <w:tab/>
      </w:r>
      <w:r w:rsidRPr="00ED7445">
        <w:rPr>
          <w:rFonts w:cs="Arial"/>
          <w:szCs w:val="20"/>
        </w:rPr>
        <w:tab/>
      </w:r>
      <w:r w:rsidRPr="00ED7445">
        <w:rPr>
          <w:rFonts w:cs="Arial"/>
          <w:szCs w:val="20"/>
        </w:rPr>
        <w:tab/>
      </w:r>
      <w:r w:rsidRPr="00ED7445">
        <w:rPr>
          <w:rFonts w:cs="Arial"/>
          <w:szCs w:val="20"/>
        </w:rPr>
        <w:tab/>
      </w:r>
      <w:r w:rsidRPr="00ED7445">
        <w:rPr>
          <w:rFonts w:cs="Arial"/>
          <w:szCs w:val="20"/>
        </w:rPr>
        <w:tab/>
        <w:t>Addendum to Policy No.</w:t>
      </w: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both"/>
        <w:rPr>
          <w:rFonts w:cs="Arial"/>
          <w:szCs w:val="20"/>
        </w:rPr>
      </w:pPr>
    </w:p>
    <w:p w:rsidR="00120749" w:rsidRPr="00ED7445" w:rsidRDefault="00120749">
      <w:pPr>
        <w:jc w:val="center"/>
        <w:rPr>
          <w:rFonts w:cs="Arial"/>
          <w:szCs w:val="20"/>
        </w:rPr>
      </w:pPr>
      <w:r w:rsidRPr="00ED7445">
        <w:rPr>
          <w:rFonts w:cs="Arial"/>
          <w:szCs w:val="20"/>
          <w:u w:val="single"/>
        </w:rPr>
        <w:t>EXCEPTIONS (CONTINUED)</w:t>
      </w:r>
    </w:p>
    <w:p w:rsidR="00120749" w:rsidRPr="00ED7445" w:rsidRDefault="00120749">
      <w:pPr>
        <w:rPr>
          <w:rFonts w:cs="Arial"/>
          <w:szCs w:val="20"/>
        </w:rPr>
      </w:pPr>
    </w:p>
    <w:p w:rsidR="00120749" w:rsidRPr="00ED7445" w:rsidRDefault="00120749">
      <w:pPr>
        <w:ind w:firstLine="720"/>
        <w:rPr>
          <w:rFonts w:cs="Arial"/>
          <w:szCs w:val="20"/>
        </w:rPr>
      </w:pPr>
      <w:r w:rsidRPr="00ED7445">
        <w:rPr>
          <w:rFonts w:cs="Arial"/>
          <w:szCs w:val="20"/>
        </w:rPr>
        <w:t>In addition to the matters set forth as Exceptions on the Short Form Residential Limited Coverage Loan Policy to which this addendum is attached, this policy does not insure against loss or damage by reason of the following:</w:t>
      </w: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ind w:firstLine="1440"/>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rPr>
          <w:rFonts w:cs="Arial"/>
          <w:szCs w:val="20"/>
        </w:rPr>
      </w:pPr>
    </w:p>
    <w:p w:rsidR="00120749" w:rsidRPr="00ED7445" w:rsidRDefault="00120749">
      <w:pPr>
        <w:ind w:firstLine="2160"/>
        <w:rPr>
          <w:rFonts w:cs="Arial"/>
          <w:szCs w:val="20"/>
        </w:rPr>
      </w:pPr>
    </w:p>
    <w:sectPr w:rsidR="00120749" w:rsidRPr="00ED7445" w:rsidSect="00167F67">
      <w:footerReference w:type="default" r:id="rId9"/>
      <w:endnotePr>
        <w:numFmt w:val="decimal"/>
      </w:endnotePr>
      <w:type w:val="continuous"/>
      <w:pgSz w:w="12240" w:h="15840"/>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AB" w:rsidRDefault="00E32CAB">
      <w:r>
        <w:separator/>
      </w:r>
    </w:p>
  </w:endnote>
  <w:endnote w:type="continuationSeparator" w:id="0">
    <w:p w:rsidR="00E32CAB" w:rsidRDefault="00E3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67" w:rsidRPr="00167F67" w:rsidRDefault="00167F67" w:rsidP="00167F67">
    <w:pPr>
      <w:widowControl/>
      <w:tabs>
        <w:tab w:val="center" w:pos="4320"/>
        <w:tab w:val="right" w:pos="8640"/>
      </w:tabs>
      <w:autoSpaceDE/>
      <w:autoSpaceDN/>
      <w:adjustRightInd/>
      <w:rPr>
        <w:rFonts w:cs="Arial"/>
        <w:sz w:val="16"/>
        <w:szCs w:val="16"/>
      </w:rPr>
    </w:pPr>
    <w:r w:rsidRPr="00167F67">
      <w:rPr>
        <w:rFonts w:cs="Arial"/>
        <w:sz w:val="16"/>
        <w:szCs w:val="16"/>
      </w:rPr>
      <w:t>ALTA Short Form Residential Limited Coverage</w:t>
    </w:r>
    <w:r>
      <w:rPr>
        <w:rFonts w:cs="Arial"/>
        <w:sz w:val="16"/>
        <w:szCs w:val="16"/>
      </w:rPr>
      <w:t xml:space="preserve"> </w:t>
    </w:r>
    <w:r w:rsidRPr="00167F67">
      <w:rPr>
        <w:rFonts w:cs="Arial"/>
        <w:sz w:val="16"/>
        <w:szCs w:val="16"/>
      </w:rPr>
      <w:t>Junior Loan Policy Revised 04-02-2013</w:t>
    </w:r>
    <w:r w:rsidR="00861C1C">
      <w:rPr>
        <w:rFonts w:cs="Arial"/>
        <w:sz w:val="16"/>
        <w:szCs w:val="16"/>
      </w:rPr>
      <w:t xml:space="preserve"> - Addendum</w:t>
    </w:r>
  </w:p>
  <w:p w:rsidR="00167F67" w:rsidRPr="00167F67" w:rsidRDefault="00167F67" w:rsidP="00167F67">
    <w:pPr>
      <w:widowControl/>
      <w:tabs>
        <w:tab w:val="center" w:pos="4320"/>
        <w:tab w:val="right" w:pos="8640"/>
      </w:tabs>
      <w:autoSpaceDE/>
      <w:autoSpaceDN/>
      <w:adjustRightInd/>
      <w:rPr>
        <w:rFonts w:cs="Arial"/>
        <w:sz w:val="16"/>
        <w:szCs w:val="16"/>
      </w:rPr>
    </w:pPr>
    <w:r w:rsidRPr="00167F67">
      <w:rPr>
        <w:rFonts w:cs="Arial"/>
        <w:sz w:val="16"/>
        <w:szCs w:val="16"/>
      </w:rPr>
      <w:t>WFG National Form No. 31</w:t>
    </w:r>
    <w:r>
      <w:rPr>
        <w:rFonts w:cs="Arial"/>
        <w:sz w:val="16"/>
        <w:szCs w:val="16"/>
      </w:rPr>
      <w:t>657</w:t>
    </w:r>
    <w:r w:rsidRPr="00167F67">
      <w:rPr>
        <w:rFonts w:cs="Arial"/>
        <w:sz w:val="16"/>
        <w:szCs w:val="16"/>
      </w:rPr>
      <w:t>00</w:t>
    </w:r>
    <w:r w:rsidR="00861C1C">
      <w:rPr>
        <w:rFonts w:cs="Arial"/>
        <w:sz w:val="16"/>
        <w:szCs w:val="16"/>
      </w:rPr>
      <w:t>-Addendum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AB" w:rsidRDefault="00E32CAB">
      <w:r>
        <w:separator/>
      </w:r>
    </w:p>
  </w:footnote>
  <w:footnote w:type="continuationSeparator" w:id="0">
    <w:p w:rsidR="00E32CAB" w:rsidRDefault="00E32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57"/>
    <w:rsid w:val="00030E6D"/>
    <w:rsid w:val="00056943"/>
    <w:rsid w:val="00097E5C"/>
    <w:rsid w:val="000B3183"/>
    <w:rsid w:val="00120749"/>
    <w:rsid w:val="00167F67"/>
    <w:rsid w:val="00192399"/>
    <w:rsid w:val="00226ED4"/>
    <w:rsid w:val="002433C8"/>
    <w:rsid w:val="00274130"/>
    <w:rsid w:val="00274F9E"/>
    <w:rsid w:val="002964BD"/>
    <w:rsid w:val="002C26DF"/>
    <w:rsid w:val="00300193"/>
    <w:rsid w:val="00310F33"/>
    <w:rsid w:val="00323466"/>
    <w:rsid w:val="003D00D4"/>
    <w:rsid w:val="003F5208"/>
    <w:rsid w:val="004317B4"/>
    <w:rsid w:val="0044197A"/>
    <w:rsid w:val="004A5142"/>
    <w:rsid w:val="004B0A71"/>
    <w:rsid w:val="00505D79"/>
    <w:rsid w:val="00520C0F"/>
    <w:rsid w:val="0059140D"/>
    <w:rsid w:val="005E6C6B"/>
    <w:rsid w:val="005F18CC"/>
    <w:rsid w:val="0062003C"/>
    <w:rsid w:val="0067480A"/>
    <w:rsid w:val="00700506"/>
    <w:rsid w:val="0074197B"/>
    <w:rsid w:val="00746637"/>
    <w:rsid w:val="00771444"/>
    <w:rsid w:val="00810164"/>
    <w:rsid w:val="0082366E"/>
    <w:rsid w:val="00827B57"/>
    <w:rsid w:val="00834A09"/>
    <w:rsid w:val="00856516"/>
    <w:rsid w:val="00861C1C"/>
    <w:rsid w:val="008653CD"/>
    <w:rsid w:val="008D5FC6"/>
    <w:rsid w:val="008E6B5D"/>
    <w:rsid w:val="00900D63"/>
    <w:rsid w:val="00991664"/>
    <w:rsid w:val="009B24A7"/>
    <w:rsid w:val="009E177A"/>
    <w:rsid w:val="00A71254"/>
    <w:rsid w:val="00B20681"/>
    <w:rsid w:val="00CA189F"/>
    <w:rsid w:val="00CB3BE7"/>
    <w:rsid w:val="00CC31FE"/>
    <w:rsid w:val="00D03680"/>
    <w:rsid w:val="00D518B6"/>
    <w:rsid w:val="00D90959"/>
    <w:rsid w:val="00DE4F1F"/>
    <w:rsid w:val="00E06CE6"/>
    <w:rsid w:val="00E32CAB"/>
    <w:rsid w:val="00E427E0"/>
    <w:rsid w:val="00E50175"/>
    <w:rsid w:val="00E507A5"/>
    <w:rsid w:val="00E62E8F"/>
    <w:rsid w:val="00E67DFF"/>
    <w:rsid w:val="00E96CB1"/>
    <w:rsid w:val="00ED7445"/>
    <w:rsid w:val="00E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27B57"/>
    <w:rPr>
      <w:rFonts w:ascii="Tahoma" w:hAnsi="Tahoma" w:cs="Tahoma"/>
      <w:sz w:val="16"/>
      <w:szCs w:val="16"/>
    </w:rPr>
  </w:style>
  <w:style w:type="paragraph" w:customStyle="1" w:styleId="Default">
    <w:name w:val="Default"/>
    <w:rsid w:val="00CA189F"/>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E62E8F"/>
    <w:rPr>
      <w:rFonts w:ascii="Arial" w:hAnsi="Arial"/>
      <w:szCs w:val="24"/>
    </w:rPr>
  </w:style>
  <w:style w:type="paragraph" w:styleId="NormalWeb">
    <w:name w:val="Normal (Web)"/>
    <w:basedOn w:val="Normal"/>
    <w:uiPriority w:val="99"/>
    <w:unhideWhenUsed/>
    <w:rsid w:val="002433C8"/>
    <w:pPr>
      <w:widowControl/>
      <w:autoSpaceDE/>
      <w:autoSpaceDN/>
      <w:adjustRightInd/>
      <w:spacing w:before="100" w:beforeAutospacing="1" w:after="100" w:afterAutospacing="1"/>
    </w:pPr>
    <w:rPr>
      <w:rFonts w:ascii="Times New Roman" w:hAnsi="Times New Roman"/>
      <w:sz w:val="24"/>
    </w:rPr>
  </w:style>
  <w:style w:type="character" w:styleId="LineNumber">
    <w:name w:val="line number"/>
    <w:basedOn w:val="DefaultParagraphFont"/>
    <w:rsid w:val="00900D63"/>
  </w:style>
  <w:style w:type="paragraph" w:styleId="BodyTextIndent2">
    <w:name w:val="Body Text Indent 2"/>
    <w:basedOn w:val="Normal"/>
    <w:link w:val="BodyTextIndent2Char"/>
    <w:rsid w:val="00167F67"/>
    <w:pPr>
      <w:spacing w:after="120" w:line="480" w:lineRule="auto"/>
      <w:ind w:left="360"/>
    </w:pPr>
  </w:style>
  <w:style w:type="character" w:customStyle="1" w:styleId="BodyTextIndent2Char">
    <w:name w:val="Body Text Indent 2 Char"/>
    <w:basedOn w:val="DefaultParagraphFont"/>
    <w:link w:val="BodyTextIndent2"/>
    <w:rsid w:val="00167F67"/>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27B57"/>
    <w:rPr>
      <w:rFonts w:ascii="Tahoma" w:hAnsi="Tahoma" w:cs="Tahoma"/>
      <w:sz w:val="16"/>
      <w:szCs w:val="16"/>
    </w:rPr>
  </w:style>
  <w:style w:type="paragraph" w:customStyle="1" w:styleId="Default">
    <w:name w:val="Default"/>
    <w:rsid w:val="00CA189F"/>
    <w:pPr>
      <w:widowControl w:val="0"/>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E62E8F"/>
    <w:rPr>
      <w:rFonts w:ascii="Arial" w:hAnsi="Arial"/>
      <w:szCs w:val="24"/>
    </w:rPr>
  </w:style>
  <w:style w:type="paragraph" w:styleId="NormalWeb">
    <w:name w:val="Normal (Web)"/>
    <w:basedOn w:val="Normal"/>
    <w:uiPriority w:val="99"/>
    <w:unhideWhenUsed/>
    <w:rsid w:val="002433C8"/>
    <w:pPr>
      <w:widowControl/>
      <w:autoSpaceDE/>
      <w:autoSpaceDN/>
      <w:adjustRightInd/>
      <w:spacing w:before="100" w:beforeAutospacing="1" w:after="100" w:afterAutospacing="1"/>
    </w:pPr>
    <w:rPr>
      <w:rFonts w:ascii="Times New Roman" w:hAnsi="Times New Roman"/>
      <w:sz w:val="24"/>
    </w:rPr>
  </w:style>
  <w:style w:type="character" w:styleId="LineNumber">
    <w:name w:val="line number"/>
    <w:basedOn w:val="DefaultParagraphFont"/>
    <w:rsid w:val="00900D63"/>
  </w:style>
  <w:style w:type="paragraph" w:styleId="BodyTextIndent2">
    <w:name w:val="Body Text Indent 2"/>
    <w:basedOn w:val="Normal"/>
    <w:link w:val="BodyTextIndent2Char"/>
    <w:rsid w:val="00167F67"/>
    <w:pPr>
      <w:spacing w:after="120" w:line="480" w:lineRule="auto"/>
      <w:ind w:left="360"/>
    </w:pPr>
  </w:style>
  <w:style w:type="character" w:customStyle="1" w:styleId="BodyTextIndent2Char">
    <w:name w:val="Body Text Indent 2 Char"/>
    <w:basedOn w:val="DefaultParagraphFont"/>
    <w:link w:val="BodyTextIndent2"/>
    <w:rsid w:val="00167F6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50786">
      <w:bodyDiv w:val="1"/>
      <w:marLeft w:val="0"/>
      <w:marRight w:val="0"/>
      <w:marTop w:val="0"/>
      <w:marBottom w:val="0"/>
      <w:divBdr>
        <w:top w:val="none" w:sz="0" w:space="0" w:color="auto"/>
        <w:left w:val="none" w:sz="0" w:space="0" w:color="auto"/>
        <w:bottom w:val="none" w:sz="0" w:space="0" w:color="auto"/>
        <w:right w:val="none" w:sz="0" w:space="0" w:color="auto"/>
      </w:divBdr>
      <w:divsChild>
        <w:div w:id="1073237034">
          <w:marLeft w:val="0"/>
          <w:marRight w:val="0"/>
          <w:marTop w:val="0"/>
          <w:marBottom w:val="0"/>
          <w:divBdr>
            <w:top w:val="none" w:sz="0" w:space="0" w:color="auto"/>
            <w:left w:val="none" w:sz="0" w:space="0" w:color="auto"/>
            <w:bottom w:val="none" w:sz="0" w:space="0" w:color="auto"/>
            <w:right w:val="none" w:sz="0" w:space="0" w:color="auto"/>
          </w:divBdr>
          <w:divsChild>
            <w:div w:id="564489796">
              <w:marLeft w:val="0"/>
              <w:marRight w:val="0"/>
              <w:marTop w:val="0"/>
              <w:marBottom w:val="0"/>
              <w:divBdr>
                <w:top w:val="none" w:sz="0" w:space="0" w:color="auto"/>
                <w:left w:val="none" w:sz="0" w:space="0" w:color="auto"/>
                <w:bottom w:val="none" w:sz="0" w:space="0" w:color="auto"/>
                <w:right w:val="none" w:sz="0" w:space="0" w:color="auto"/>
              </w:divBdr>
              <w:divsChild>
                <w:div w:id="1230993981">
                  <w:marLeft w:val="0"/>
                  <w:marRight w:val="0"/>
                  <w:marTop w:val="0"/>
                  <w:marBottom w:val="0"/>
                  <w:divBdr>
                    <w:top w:val="none" w:sz="0" w:space="0" w:color="auto"/>
                    <w:left w:val="none" w:sz="0" w:space="0" w:color="auto"/>
                    <w:bottom w:val="none" w:sz="0" w:space="0" w:color="auto"/>
                    <w:right w:val="none" w:sz="0" w:space="0" w:color="auto"/>
                  </w:divBdr>
                  <w:divsChild>
                    <w:div w:id="7378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43338">
      <w:bodyDiv w:val="1"/>
      <w:marLeft w:val="0"/>
      <w:marRight w:val="0"/>
      <w:marTop w:val="0"/>
      <w:marBottom w:val="0"/>
      <w:divBdr>
        <w:top w:val="none" w:sz="0" w:space="0" w:color="auto"/>
        <w:left w:val="none" w:sz="0" w:space="0" w:color="auto"/>
        <w:bottom w:val="none" w:sz="0" w:space="0" w:color="auto"/>
        <w:right w:val="none" w:sz="0" w:space="0" w:color="auto"/>
      </w:divBdr>
      <w:divsChild>
        <w:div w:id="129714756">
          <w:marLeft w:val="0"/>
          <w:marRight w:val="0"/>
          <w:marTop w:val="0"/>
          <w:marBottom w:val="0"/>
          <w:divBdr>
            <w:top w:val="none" w:sz="0" w:space="0" w:color="auto"/>
            <w:left w:val="none" w:sz="0" w:space="0" w:color="auto"/>
            <w:bottom w:val="none" w:sz="0" w:space="0" w:color="auto"/>
            <w:right w:val="none" w:sz="0" w:space="0" w:color="auto"/>
          </w:divBdr>
          <w:divsChild>
            <w:div w:id="1495024268">
              <w:marLeft w:val="0"/>
              <w:marRight w:val="0"/>
              <w:marTop w:val="0"/>
              <w:marBottom w:val="0"/>
              <w:divBdr>
                <w:top w:val="none" w:sz="0" w:space="0" w:color="auto"/>
                <w:left w:val="none" w:sz="0" w:space="0" w:color="auto"/>
                <w:bottom w:val="none" w:sz="0" w:space="0" w:color="auto"/>
                <w:right w:val="none" w:sz="0" w:space="0" w:color="auto"/>
              </w:divBdr>
              <w:divsChild>
                <w:div w:id="1910112542">
                  <w:marLeft w:val="0"/>
                  <w:marRight w:val="0"/>
                  <w:marTop w:val="0"/>
                  <w:marBottom w:val="0"/>
                  <w:divBdr>
                    <w:top w:val="none" w:sz="0" w:space="0" w:color="auto"/>
                    <w:left w:val="none" w:sz="0" w:space="0" w:color="auto"/>
                    <w:bottom w:val="none" w:sz="0" w:space="0" w:color="auto"/>
                    <w:right w:val="none" w:sz="0" w:space="0" w:color="auto"/>
                  </w:divBdr>
                  <w:divsChild>
                    <w:div w:id="10436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6596-F5C6-4F30-B2BE-E22AADB8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ALTA</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dcterms:created xsi:type="dcterms:W3CDTF">2015-06-28T23:22:00Z</dcterms:created>
  <dcterms:modified xsi:type="dcterms:W3CDTF">2015-06-28T23:22:00Z</dcterms:modified>
</cp:coreProperties>
</file>